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jc w:val="center"/>
        <w:rPr>
          <w:b/>
          <w:sz w:val="28"/>
          <w:szCs w:val="28"/>
        </w:rPr>
      </w:pPr>
      <w:r w:rsidRPr="0018267D">
        <w:rPr>
          <w:b/>
          <w:sz w:val="28"/>
          <w:szCs w:val="28"/>
        </w:rPr>
        <w:t>Преждевременное обучение чтению</w:t>
      </w:r>
    </w:p>
    <w:p w:rsid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 xml:space="preserve">Как хорошо уметь читать! С этим тезисом </w:t>
      </w:r>
      <w:proofErr w:type="gramStart"/>
      <w:r w:rsidRPr="0018267D">
        <w:rPr>
          <w:sz w:val="24"/>
          <w:szCs w:val="24"/>
        </w:rPr>
        <w:t>из</w:t>
      </w:r>
      <w:proofErr w:type="gramEnd"/>
      <w:r w:rsidRPr="0018267D">
        <w:rPr>
          <w:sz w:val="24"/>
          <w:szCs w:val="24"/>
        </w:rPr>
        <w:t xml:space="preserve"> </w:t>
      </w:r>
      <w:proofErr w:type="gramStart"/>
      <w:r w:rsidRPr="0018267D">
        <w:rPr>
          <w:sz w:val="24"/>
          <w:szCs w:val="24"/>
        </w:rPr>
        <w:t>всем</w:t>
      </w:r>
      <w:proofErr w:type="gramEnd"/>
      <w:r w:rsidRPr="0018267D">
        <w:rPr>
          <w:sz w:val="24"/>
          <w:szCs w:val="24"/>
        </w:rPr>
        <w:t xml:space="preserve"> знакомого стихотворения не поспоришь. Но только это ценное умение становится важным в определенный момент. В какой именно?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Когда-то Россия считалась самой читающей страной в мире. Сегодня мы занимаем непочетное 7-е место, нас опережают даже Таиланд и Египет. Среди причин катастрофического снижения интереса к чтению – внедрение цифровых и ТВ технологий и компьютеризация. Однако помимо компьютера и телевизора на «книжный» интерес влияет и… преждевременное обучение чтению. Эксперименты с ранним интеллектуальным развитием могут серьезно отразиться на психике малыша, на долгие годы отбив у него желание полистать книгу.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b/>
          <w:sz w:val="24"/>
          <w:szCs w:val="24"/>
        </w:rPr>
      </w:pPr>
      <w:r w:rsidRPr="0018267D">
        <w:rPr>
          <w:b/>
          <w:sz w:val="24"/>
          <w:szCs w:val="24"/>
        </w:rPr>
        <w:t>Новые веяния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 xml:space="preserve">Сторонники раннего обучения утверждают, что наиболее важным периодом в обучении является возраст от 3 месяцев до 3 лет. «После 3 уже поздно» − так называется знаменитая книга основателя японской Ассоциации раннего развития </w:t>
      </w:r>
      <w:proofErr w:type="spellStart"/>
      <w:r w:rsidRPr="0018267D">
        <w:rPr>
          <w:sz w:val="24"/>
          <w:szCs w:val="24"/>
        </w:rPr>
        <w:t>Масару</w:t>
      </w:r>
      <w:proofErr w:type="spellEnd"/>
      <w:r w:rsidRPr="0018267D">
        <w:rPr>
          <w:sz w:val="24"/>
          <w:szCs w:val="24"/>
        </w:rPr>
        <w:t xml:space="preserve"> </w:t>
      </w:r>
      <w:proofErr w:type="spellStart"/>
      <w:r w:rsidRPr="0018267D">
        <w:rPr>
          <w:sz w:val="24"/>
          <w:szCs w:val="24"/>
        </w:rPr>
        <w:t>Ибуки</w:t>
      </w:r>
      <w:proofErr w:type="spellEnd"/>
      <w:r w:rsidRPr="0018267D">
        <w:rPr>
          <w:sz w:val="24"/>
          <w:szCs w:val="24"/>
        </w:rPr>
        <w:t xml:space="preserve">, одного из крупнейших идеологов раннего обучения. «Способность впитывать информацию гораздо выше у детского мозга, чем у взрослого. Не надо бояться «перекормить» его: детский мозг, как губка, быстро впитывает знания, но, когда чувствует, что переполнен, отключается и перестает воспринимать новую информацию», − говорится в книге </w:t>
      </w:r>
      <w:proofErr w:type="spellStart"/>
      <w:r w:rsidRPr="0018267D">
        <w:rPr>
          <w:sz w:val="24"/>
          <w:szCs w:val="24"/>
        </w:rPr>
        <w:t>Масару</w:t>
      </w:r>
      <w:proofErr w:type="spellEnd"/>
      <w:r w:rsidRPr="0018267D">
        <w:rPr>
          <w:sz w:val="24"/>
          <w:szCs w:val="24"/>
        </w:rPr>
        <w:t xml:space="preserve"> </w:t>
      </w:r>
      <w:proofErr w:type="spellStart"/>
      <w:r w:rsidRPr="0018267D">
        <w:rPr>
          <w:sz w:val="24"/>
          <w:szCs w:val="24"/>
        </w:rPr>
        <w:t>Ибуки</w:t>
      </w:r>
      <w:proofErr w:type="spellEnd"/>
      <w:r w:rsidRPr="0018267D">
        <w:rPr>
          <w:sz w:val="24"/>
          <w:szCs w:val="24"/>
        </w:rPr>
        <w:t xml:space="preserve">. На этом тезисе построены все известные методики раннего умственного развития: </w:t>
      </w:r>
      <w:proofErr w:type="spellStart"/>
      <w:r w:rsidRPr="0018267D">
        <w:rPr>
          <w:sz w:val="24"/>
          <w:szCs w:val="24"/>
        </w:rPr>
        <w:t>Глена</w:t>
      </w:r>
      <w:proofErr w:type="spellEnd"/>
      <w:r w:rsidRPr="0018267D">
        <w:rPr>
          <w:sz w:val="24"/>
          <w:szCs w:val="24"/>
        </w:rPr>
        <w:t xml:space="preserve"> </w:t>
      </w:r>
      <w:proofErr w:type="spellStart"/>
      <w:r w:rsidRPr="0018267D">
        <w:rPr>
          <w:sz w:val="24"/>
          <w:szCs w:val="24"/>
        </w:rPr>
        <w:t>Домана</w:t>
      </w:r>
      <w:proofErr w:type="spellEnd"/>
      <w:r w:rsidRPr="0018267D">
        <w:rPr>
          <w:sz w:val="24"/>
          <w:szCs w:val="24"/>
        </w:rPr>
        <w:t>, Зайцева, Никитиных. Авторы считают, что наиболее эффективно стимулировать мозговую активность в период интенсивного роста мозга − до 6−7 лет: чем младше ребенок, тем проще его обучать.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 xml:space="preserve">У нас мода на раннее развитие и чтение с пеленок стала популярна </w:t>
      </w:r>
      <w:proofErr w:type="gramStart"/>
      <w:r w:rsidRPr="0018267D">
        <w:rPr>
          <w:sz w:val="24"/>
          <w:szCs w:val="24"/>
        </w:rPr>
        <w:t>последние</w:t>
      </w:r>
      <w:proofErr w:type="gramEnd"/>
      <w:r w:rsidRPr="0018267D">
        <w:rPr>
          <w:sz w:val="24"/>
          <w:szCs w:val="24"/>
        </w:rPr>
        <w:t xml:space="preserve"> 5−7 лет. Причем нередко родителями, увлекающимися ранним обучением, движет личная нереализованность, жизненная неудовлетворенность, которую они замещают мечтами сделать из малыша вундеркинда или гения. Разумеется, это происходит неосознанно – взрослые уверены, что закладывают прочный и надежный фундамент его будущего. Но у преждевременной интеллектуализации существует масса «подводных камней».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b/>
          <w:sz w:val="24"/>
          <w:szCs w:val="24"/>
        </w:rPr>
      </w:pPr>
      <w:r w:rsidRPr="0018267D">
        <w:rPr>
          <w:b/>
          <w:sz w:val="24"/>
          <w:szCs w:val="24"/>
        </w:rPr>
        <w:t>Горячие головы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 xml:space="preserve">Созревание мозга длится с рождения до 15 лет. </w:t>
      </w:r>
      <w:proofErr w:type="spellStart"/>
      <w:r w:rsidRPr="0018267D">
        <w:rPr>
          <w:sz w:val="24"/>
          <w:szCs w:val="24"/>
        </w:rPr>
        <w:t>Нейропсихологи</w:t>
      </w:r>
      <w:proofErr w:type="spellEnd"/>
      <w:r w:rsidRPr="0018267D">
        <w:rPr>
          <w:sz w:val="24"/>
          <w:szCs w:val="24"/>
        </w:rPr>
        <w:t xml:space="preserve"> выделяют три этапа.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С начала беременности до 3 лет. На данном этапе формируется первый функциональный блок мозга: структуры и системы, отвечающие за телесное, эмоциональное и познавательное состояние ребенка.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 xml:space="preserve">С 3 до 7−8 лет. </w:t>
      </w:r>
      <w:proofErr w:type="gramStart"/>
      <w:r w:rsidRPr="0018267D">
        <w:rPr>
          <w:sz w:val="24"/>
          <w:szCs w:val="24"/>
        </w:rPr>
        <w:t>В этот период созревает второй функциональный блок, управляющий восприятием: зрительное, вкусовое, слуховое, кинестетическое, обоняние, осязание.</w:t>
      </w:r>
      <w:proofErr w:type="gramEnd"/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С 7−8 до 12−15 лет. Ступенька развития третьего блока, который организует активную сознательную психическую деятельность.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 xml:space="preserve">Блоки формируются последовательно, и попытки перепрыгнуть этап, стимулирование и опережение развития негативно сказываются на процессах, которые согласно «природной программе» должны закладываться в данный момент. Реакция на ранее </w:t>
      </w:r>
      <w:r w:rsidRPr="0018267D">
        <w:rPr>
          <w:sz w:val="24"/>
          <w:szCs w:val="24"/>
        </w:rPr>
        <w:lastRenderedPageBreak/>
        <w:t>обучение может проявиться не сразу, а спустя годы, вылившись отклонениями в эмоционально-личностных взаимоотношениях, тиках, неврозах, заикании. К тому же чтение в раннем возрасте – сильное умственное напряжение для ребенка, которое вызывает приток крови к коре головного мозга, что ведет к обеднению кровоснабжение центров дыхания и пищеварения.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Дети младше пяти лет почти не понимают смысла прочитанного самостоятельно. Так зачем учить их читать?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А что глаза?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Преждевременное обучение чтению опасно и для глаз. Офтальмологи не советуют обучать чтению ранее 5-6 лет, когда еще не закончилось формирование цилиарной мышцы, отвечающей за зрение. Зрительные нагрузки в раннем возрасте могут привести к развитию близорукости.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b/>
          <w:sz w:val="24"/>
          <w:szCs w:val="24"/>
        </w:rPr>
      </w:pPr>
      <w:r w:rsidRPr="0018267D">
        <w:rPr>
          <w:b/>
          <w:sz w:val="24"/>
          <w:szCs w:val="24"/>
        </w:rPr>
        <w:t>Насколько это обоснованно?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 xml:space="preserve">Американский профессор Р. </w:t>
      </w:r>
      <w:proofErr w:type="spellStart"/>
      <w:r w:rsidRPr="0018267D">
        <w:rPr>
          <w:sz w:val="24"/>
          <w:szCs w:val="24"/>
        </w:rPr>
        <w:t>Мур</w:t>
      </w:r>
      <w:proofErr w:type="spellEnd"/>
      <w:r w:rsidRPr="0018267D">
        <w:rPr>
          <w:sz w:val="24"/>
          <w:szCs w:val="24"/>
        </w:rPr>
        <w:t xml:space="preserve"> говорил: «Не получено никаких бесспорных доказательств того, что программы дошкольного обучения ведут к успеху; напротив, имеющиеся важные доводы убеждают, что это не так. Внушительное количество результатов исследований свидетельствует о том, что в среднем лучше занимаются дети, начавшие учиться позже».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b/>
          <w:sz w:val="24"/>
          <w:szCs w:val="24"/>
        </w:rPr>
      </w:pPr>
      <w:r w:rsidRPr="0018267D">
        <w:rPr>
          <w:b/>
          <w:sz w:val="24"/>
          <w:szCs w:val="24"/>
        </w:rPr>
        <w:t>Юность гения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 xml:space="preserve">Еще одной негативной стороной ранней интеллектуализации малыша является </w:t>
      </w:r>
      <w:proofErr w:type="spellStart"/>
      <w:r w:rsidRPr="0018267D">
        <w:rPr>
          <w:sz w:val="24"/>
          <w:szCs w:val="24"/>
        </w:rPr>
        <w:t>десоциализация</w:t>
      </w:r>
      <w:proofErr w:type="spellEnd"/>
      <w:r w:rsidRPr="0018267D">
        <w:rPr>
          <w:sz w:val="24"/>
          <w:szCs w:val="24"/>
        </w:rPr>
        <w:t xml:space="preserve">. Период до 7 лет чрезвычайно важен для </w:t>
      </w:r>
      <w:proofErr w:type="spellStart"/>
      <w:r w:rsidRPr="0018267D">
        <w:rPr>
          <w:sz w:val="24"/>
          <w:szCs w:val="24"/>
        </w:rPr>
        <w:t>психоэмоционального</w:t>
      </w:r>
      <w:proofErr w:type="spellEnd"/>
      <w:r w:rsidRPr="0018267D">
        <w:rPr>
          <w:sz w:val="24"/>
          <w:szCs w:val="24"/>
        </w:rPr>
        <w:t xml:space="preserve"> развития ребенка. </w:t>
      </w:r>
      <w:proofErr w:type="gramStart"/>
      <w:r w:rsidRPr="0018267D">
        <w:rPr>
          <w:sz w:val="24"/>
          <w:szCs w:val="24"/>
        </w:rPr>
        <w:t>В первые</w:t>
      </w:r>
      <w:proofErr w:type="gramEnd"/>
      <w:r w:rsidRPr="0018267D">
        <w:rPr>
          <w:sz w:val="24"/>
          <w:szCs w:val="24"/>
        </w:rPr>
        <w:t xml:space="preserve"> годы закладываются базовые понятия нравственных устоев: доброта, жалость, стыд, преданность, честность, справедливость и т. п.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Самое важное для малыша на данном этапе – научиться контактировать с внешним миром, вступать в отношения, чувствовать других людей. С первых лет жизни важно обогащать свой внутренний мир положительными эмоциональными переживаниями, а лет с 3-4 – сюжетно-ролевыми играми. Раннее же обучение серьезно искажает восприятие и психическое состояние ребенка: малыш, не пройдя обязательного этапа игровой подготовки, сразу окунается в обучающую среду. Когда ребенку на ранних этапах развития вместо игр, детских песенок и стишков дают изучать цифры и буквы, формирование эмоциональной сферы затормаживается. Восполнить этот пробел в дальнейшем будет почти невозможно.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 xml:space="preserve">Подавляющее большинство вундеркиндов страдают неуверенностью, депрессиями, неумением строить отношения со сверстниками и с противоположным полом. Психоневролог-психотерапевт профессор Вилен Гарбузов считает, что речь идет об опасной тенденции чрезмерно раннего (до 5 с половиной лет) обучения чтению, математике, иностранному языку, шахматам, музыке по нотам, обучению на дисплее, игре со сложными электронными устройствами. «Буквы, цифры, схемы, ноты подавляют образное мышление. Детскую непосредственность, интерес к живой природе подменяют </w:t>
      </w:r>
      <w:proofErr w:type="gramStart"/>
      <w:r w:rsidRPr="0018267D">
        <w:rPr>
          <w:sz w:val="24"/>
          <w:szCs w:val="24"/>
        </w:rPr>
        <w:t>абстрактным</w:t>
      </w:r>
      <w:proofErr w:type="gramEnd"/>
      <w:r w:rsidRPr="0018267D">
        <w:rPr>
          <w:sz w:val="24"/>
          <w:szCs w:val="24"/>
        </w:rPr>
        <w:t>, отвлеченным».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b/>
          <w:sz w:val="24"/>
          <w:szCs w:val="24"/>
        </w:rPr>
      </w:pPr>
      <w:r w:rsidRPr="0018267D">
        <w:rPr>
          <w:b/>
          <w:sz w:val="24"/>
          <w:szCs w:val="24"/>
        </w:rPr>
        <w:t>А это зачем?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 xml:space="preserve">При обучении чтению важнейший аспект – мотивация. Малыш должен учиться читать не по указке родителей, а по собственному желанию. Обучение − процесс не из легких, и, </w:t>
      </w:r>
      <w:r w:rsidRPr="0018267D">
        <w:rPr>
          <w:sz w:val="24"/>
          <w:szCs w:val="24"/>
        </w:rPr>
        <w:lastRenderedPageBreak/>
        <w:t>если у ребенка нет понимания, для чего ему это нужно, уроки будут ассоциироваться с нудным и бесцельным трудом и пользы от них не будет никакой.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Важно также понимать, какую цель преследует обучение, особенно ранее. Ребенок в три года может бегло читать, но ему самому это радость вряд ли принесет. В этом возрасте проце</w:t>
      </w:r>
      <w:proofErr w:type="gramStart"/>
      <w:r w:rsidRPr="0018267D">
        <w:rPr>
          <w:sz w:val="24"/>
          <w:szCs w:val="24"/>
        </w:rPr>
        <w:t>сс скл</w:t>
      </w:r>
      <w:proofErr w:type="gramEnd"/>
      <w:r w:rsidRPr="0018267D">
        <w:rPr>
          <w:sz w:val="24"/>
          <w:szCs w:val="24"/>
        </w:rPr>
        <w:t xml:space="preserve">адывания букв в слова затруднителен, и, пока кроха дочитает предложение до конца, он уже забывает, о чем читал вначале. На понимание и усвоение текста сил у него уже не хватает. Таковы возрастные особенности детей до 5−6 лет. По статистике, 70% детей до 5 лет не понимают </w:t>
      </w:r>
      <w:proofErr w:type="gramStart"/>
      <w:r w:rsidRPr="0018267D">
        <w:rPr>
          <w:sz w:val="24"/>
          <w:szCs w:val="24"/>
        </w:rPr>
        <w:t>прочитанное</w:t>
      </w:r>
      <w:proofErr w:type="gramEnd"/>
      <w:r w:rsidRPr="0018267D">
        <w:rPr>
          <w:sz w:val="24"/>
          <w:szCs w:val="24"/>
        </w:rPr>
        <w:t xml:space="preserve"> самостоятельно. Зато малыши отлично схватывают и впитывают информацию, когда им читаем мы, взрослые. Какой напрашивается вывод? Больше читайте детям.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Преждевременное обучение чтению</w:t>
      </w:r>
    </w:p>
    <w:p w:rsidR="0018267D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Ирина Карпенко</w:t>
      </w:r>
    </w:p>
    <w:p w:rsidR="00162A06" w:rsidRPr="0018267D" w:rsidRDefault="0018267D" w:rsidP="0018267D">
      <w:pPr>
        <w:spacing w:after="0" w:line="240" w:lineRule="auto"/>
        <w:rPr>
          <w:sz w:val="24"/>
          <w:szCs w:val="24"/>
        </w:rPr>
      </w:pPr>
      <w:r w:rsidRPr="0018267D">
        <w:rPr>
          <w:sz w:val="24"/>
          <w:szCs w:val="24"/>
        </w:rPr>
        <w:t>Журнал «Счастливые родители»</w:t>
      </w:r>
    </w:p>
    <w:sectPr w:rsidR="00162A06" w:rsidRPr="0018267D" w:rsidSect="0018267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67D"/>
    <w:rsid w:val="00162A06"/>
    <w:rsid w:val="0018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Привет!</cp:lastModifiedBy>
  <cp:revision>3</cp:revision>
  <dcterms:created xsi:type="dcterms:W3CDTF">2011-08-22T15:52:00Z</dcterms:created>
  <dcterms:modified xsi:type="dcterms:W3CDTF">2011-08-22T15:53:00Z</dcterms:modified>
</cp:coreProperties>
</file>